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小标宋_GBK" w:hAnsi="方正小标宋_GBK" w:eastAsia="方正小标宋_GBK" w:cs="方正小标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应 聘 登 记 表</w:t>
      </w:r>
    </w:p>
    <w:p>
      <w:pPr>
        <w:adjustRightInd w:val="0"/>
        <w:snapToGrid w:val="0"/>
        <w:spacing w:line="580" w:lineRule="exact"/>
        <w:rPr>
          <w:rFonts w:hint="eastAsia" w:ascii="方正小标宋_GBK" w:hAnsi="方正小标宋_GBK" w:eastAsia="方正小标宋_GBK" w:cs="方正小标宋_GBK"/>
          <w:color w:val="000000" w:themeColor="text1"/>
          <w:kern w:val="32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344"/>
        <w:gridCol w:w="910"/>
        <w:gridCol w:w="788"/>
        <w:gridCol w:w="458"/>
        <w:gridCol w:w="1211"/>
        <w:gridCol w:w="1215"/>
        <w:gridCol w:w="364"/>
        <w:gridCol w:w="988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54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 号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 址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 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66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方正仿宋_GBK" w:eastAsia="方正仿宋_GBK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第一志愿：</w:t>
            </w:r>
            <w:r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**分公司**岗位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第二志愿：</w:t>
            </w:r>
            <w:r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**分公司**岗位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000000" w:themeColor="text1"/>
                <w:kern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学习或工作经历</w:t>
            </w:r>
          </w:p>
        </w:tc>
        <w:tc>
          <w:tcPr>
            <w:tcW w:w="8258" w:type="dxa"/>
            <w:gridSpan w:val="10"/>
          </w:tcPr>
          <w:p>
            <w:pPr>
              <w:ind w:firstLine="480" w:firstLineChars="200"/>
              <w:outlineLvl w:val="1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起始时间-终止时间　　　   　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学校及专业或单位及岗位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gridSpan w:val="2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奖惩情况及所获证书情况</w:t>
            </w:r>
          </w:p>
        </w:tc>
        <w:tc>
          <w:tcPr>
            <w:tcW w:w="8258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rPr>
          <w:rFonts w:ascii="方正仿宋_GBK" w:hAnsi="宋体" w:eastAsia="方正仿宋_GBK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报名人（签名）：</w:t>
      </w:r>
    </w:p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jExZDZhZDM5MzA4NGE4ZmRkZmIyOTk5MWRlYmEifQ=="/>
  </w:docVars>
  <w:rsids>
    <w:rsidRoot w:val="17570483"/>
    <w:rsid w:val="17570483"/>
    <w:rsid w:val="5C4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2023-10-07T07:46:00Z</dcterms:created>
  <dc:creator>Administrator</dc:creator>
  <cp:lastModifiedBy>吴浩然</cp:lastModifiedBy>
  <dcterms:modified xsi:type="dcterms:W3CDTF">2023-10-09T01:59:31Z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835C0BE942244AE0B4145EB97B5558C6_13</vt:lpwstr>
  </property>
</Properties>
</file>